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FEE" w:rsidRDefault="00CD5039">
      <w:r>
        <w:t>1</w:t>
      </w:r>
      <w:r>
        <w:t>Can the same data, information and knowledge have different meaning for different people? Support your answer with example?</w:t>
      </w:r>
    </w:p>
    <w:p w:rsidR="00CD5039" w:rsidRDefault="00CD5039"/>
    <w:p w:rsidR="00CD5039" w:rsidRDefault="00CD5039"/>
    <w:p w:rsidR="00CD5039" w:rsidRDefault="00CD5039">
      <w:r>
        <w:rPr>
          <w:sz w:val="14"/>
          <w:szCs w:val="14"/>
        </w:rPr>
        <w:t xml:space="preserve">  </w:t>
      </w:r>
      <w:r>
        <w:t> </w:t>
      </w:r>
      <w:r>
        <w:t>2</w:t>
      </w:r>
      <w:r>
        <w:t>Discuss in details the strategic benefits of Business Inelegance systems</w:t>
      </w:r>
      <w:r>
        <w:t>?</w:t>
      </w:r>
    </w:p>
    <w:p w:rsidR="00CD5039" w:rsidRDefault="00CD5039">
      <w:r>
        <w:t xml:space="preserve">3 </w:t>
      </w:r>
      <w:r>
        <w:rPr>
          <w:sz w:val="14"/>
          <w:szCs w:val="14"/>
        </w:rPr>
        <w:t xml:space="preserve">   </w:t>
      </w:r>
      <w:r>
        <w:t xml:space="preserve">Describe several reasons why it is difficult to protect information resources AND compare and contrast risk management </w:t>
      </w:r>
      <w:proofErr w:type="gramStart"/>
      <w:r>
        <w:t>and  risk</w:t>
      </w:r>
      <w:proofErr w:type="gramEnd"/>
      <w:r>
        <w:t xml:space="preserve"> analysis</w:t>
      </w:r>
      <w:r>
        <w:t>?</w:t>
      </w:r>
    </w:p>
    <w:p w:rsidR="00CD5039" w:rsidRDefault="00CD5039">
      <w:r>
        <w:t>4</w:t>
      </w:r>
      <w:r>
        <w:t>Describe the role of a TPS in a service organization</w:t>
      </w:r>
    </w:p>
    <w:p w:rsidR="00CD5039" w:rsidRDefault="00CD5039">
      <w:r>
        <w:t>5</w:t>
      </w:r>
      <w:r>
        <w:rPr>
          <w:sz w:val="14"/>
          <w:szCs w:val="14"/>
        </w:rPr>
        <w:t xml:space="preserve">  </w:t>
      </w:r>
      <w:r>
        <w:t>Explain the important role that information system play in supporting a supply chain strategy</w:t>
      </w:r>
      <w:bookmarkStart w:id="0" w:name="_GoBack"/>
      <w:bookmarkEnd w:id="0"/>
    </w:p>
    <w:p w:rsidR="00CD5039" w:rsidRDefault="00CD5039"/>
    <w:p w:rsidR="00CD5039" w:rsidRDefault="00CD5039"/>
    <w:sectPr w:rsidR="00CD50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39"/>
    <w:rsid w:val="00A55C6E"/>
    <w:rsid w:val="00BD4024"/>
    <w:rsid w:val="00CD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6473A"/>
  <w15:chartTrackingRefBased/>
  <w15:docId w15:val="{27F024EA-475F-4BA2-91A5-E472C04C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Al-Hajri, Fawaz H</dc:creator>
  <cp:keywords/>
  <dc:description/>
  <cp:lastModifiedBy>Al-Hajri, Fawaz H</cp:lastModifiedBy>
  <cp:revision>1</cp:revision>
  <dcterms:created xsi:type="dcterms:W3CDTF">2019-04-11T13:38:00Z</dcterms:created>
  <dcterms:modified xsi:type="dcterms:W3CDTF">2019-04-11T13:39:00Z</dcterms:modified>
</cp:coreProperties>
</file>